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F" w:rsidRPr="004528AF" w:rsidRDefault="004528AF" w:rsidP="004528AF">
      <w:pPr>
        <w:shd w:val="clear" w:color="auto" w:fill="FFFFFF"/>
        <w:spacing w:before="225" w:after="150"/>
        <w:ind w:firstLine="0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Тэма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Дзі</w:t>
      </w:r>
      <w:proofErr w:type="gram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к</w:t>
      </w:r>
      <w:proofErr w:type="gram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ія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жывёлы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4"/>
          <w:szCs w:val="24"/>
          <w:lang w:eastAsia="ru-RU"/>
        </w:rPr>
        <w:t>1</w:t>
      </w:r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 xml:space="preserve"> “У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>што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4"/>
          <w:szCs w:val="24"/>
          <w:lang w:eastAsia="ru-RU"/>
        </w:rPr>
        <w:t>?”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Вы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называеце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жывёлу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называе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яе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часткі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цела:</w:t>
      </w:r>
      <w:r w:rsidRPr="004528AF">
        <w:rPr>
          <w:rFonts w:ascii="Tahoma" w:eastAsia="Times New Roman" w:hAnsi="Tahoma" w:cs="Tahoma"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лісы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 – лапы, хвост,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тулава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галава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вушы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….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лася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тулава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галава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рогі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ногі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капыты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….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ва</w:t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ўка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– лапы, хвост,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клыкі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…..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2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многа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ў лесе?”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воўк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многа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ваўкоў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дзік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многа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дзікоў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мядзведзь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……………………………..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вавёрка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……………………………….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ліса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…………………………………….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бабёр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………………………………….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рысь…………………………………….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3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Адгадай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хто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гэта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?”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Вы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называеце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характэрныя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прыкметы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жывёлы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павінна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назваць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жывёлу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* 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яго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доўгія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вушы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пярэднія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лапы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кароткія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заднія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доўгія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маленькі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хвосці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 </w:t>
      </w: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(заяц).</w:t>
      </w:r>
      <w:r w:rsidRPr="004528AF">
        <w:rPr>
          <w:rFonts w:ascii="Tahoma" w:eastAsia="Times New Roman" w:hAnsi="Tahoma" w:cs="Tahoma"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* 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гэтай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жывёлы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рыжая шубка,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доў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</w:t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пушысты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хвост,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яна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ловіць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мышэй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 </w:t>
      </w: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(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ліса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).</w:t>
      </w:r>
      <w:r w:rsidRPr="004528AF">
        <w:rPr>
          <w:rFonts w:ascii="Tahoma" w:eastAsia="Times New Roman" w:hAnsi="Tahoma" w:cs="Tahoma"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* 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гэтай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жывёлы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рыжая шубка,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доў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</w:t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пушысты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хвост,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яна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добра скача па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дрэвах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любіць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шышкі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арэшкі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(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вавёрка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).</w:t>
      </w:r>
      <w:r w:rsidRPr="004528AF">
        <w:rPr>
          <w:rFonts w:ascii="Tahoma" w:eastAsia="Times New Roman" w:hAnsi="Tahoma" w:cs="Tahoma"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* 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Ён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шэры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яго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моцныя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зубы,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зі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мой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ён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ходзіць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злы 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галодны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 </w:t>
      </w: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(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воўк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).</w:t>
      </w:r>
      <w:r w:rsidRPr="004528AF">
        <w:rPr>
          <w:rFonts w:ascii="Tahoma" w:eastAsia="Times New Roman" w:hAnsi="Tahoma" w:cs="Tahoma"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* 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яго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бурая шубка,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тоўсты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лапы,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зімой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ён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спіць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 </w:t>
      </w: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(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мядзведзь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)</w:t>
      </w:r>
      <w:proofErr w:type="gram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.</w:t>
      </w:r>
      <w:proofErr w:type="gramEnd"/>
      <w:r w:rsidRPr="004528AF">
        <w:rPr>
          <w:rFonts w:ascii="Tahoma" w:eastAsia="Times New Roman" w:hAnsi="Tahoma" w:cs="Tahoma"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І </w:t>
      </w:r>
      <w:proofErr w:type="spellStart"/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</w:t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пра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лося, зубра, бабра……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Для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ўскладнення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можна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прапанаваць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дзіцяць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загадаць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вам загадку, а Вы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паспрабуеце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яе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адгадаць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4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Палічы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звяроў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?”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Дапасаванне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назоўнікаў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лічэбнікаў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1 кабан, 2 кабаны, 3 кабаны, 4 кабаны, 5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кабаноў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  <w:r w:rsidRPr="004528AF">
        <w:rPr>
          <w:rFonts w:ascii="Tahoma" w:eastAsia="Times New Roman" w:hAnsi="Tahoma" w:cs="Tahoma"/>
          <w:b/>
          <w:bCs/>
          <w:color w:val="000099"/>
          <w:sz w:val="18"/>
          <w:szCs w:val="18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Палічыце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таксама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зайцаў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вавёрак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лісаў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ваўкоў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дзікоў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</w:p>
    <w:p w:rsidR="004528AF" w:rsidRPr="004528AF" w:rsidRDefault="00D0135F" w:rsidP="004528A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4528AF" w:rsidRPr="004528AF" w:rsidRDefault="004528AF" w:rsidP="004528AF">
      <w:pPr>
        <w:shd w:val="clear" w:color="auto" w:fill="FFFFFF"/>
        <w:spacing w:before="225" w:after="150"/>
        <w:ind w:firstLine="0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Тэма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Свойскія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жывёлы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/>
        <w:ind w:left="142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1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Хто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як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размаўляе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?”</w:t>
      </w:r>
    </w:p>
    <w:p w:rsidR="004528AF" w:rsidRPr="004528AF" w:rsidRDefault="004528AF" w:rsidP="004528AF">
      <w:pPr>
        <w:shd w:val="clear" w:color="auto" w:fill="FFFFFF"/>
        <w:spacing w:before="150" w:after="180"/>
        <w:ind w:left="142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Карова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….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мычыць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>Конь ….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ржэць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Авечка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…..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бляець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Сабака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…..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гаўкае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>Кот….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мяўкае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</w:r>
      <w:proofErr w:type="spellStart"/>
      <w:proofErr w:type="gram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Св</w:t>
      </w:r>
      <w:proofErr w:type="gram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іння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…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хрукае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</w:p>
    <w:p w:rsidR="004528AF" w:rsidRPr="004528AF" w:rsidRDefault="004528AF" w:rsidP="004528AF">
      <w:pPr>
        <w:shd w:val="clear" w:color="auto" w:fill="FFFFFF"/>
        <w:spacing w:before="150" w:after="180"/>
        <w:ind w:left="142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2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proofErr w:type="gram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Знайдзі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лішняе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”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br/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Папрасіце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выбраць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лішняе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слова" і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растлумачыць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свой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выбар</w:t>
      </w:r>
      <w:proofErr w:type="spellEnd"/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Карова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баран, хвост,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сабака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  (хвост -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гэта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частка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цела, а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ўсе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астатнія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жывёлы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Авечка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лось, бык, трус   (лось -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гэта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дзікая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жывёла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астатнія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свойскія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 xml:space="preserve">Конь,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шчаня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каза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сабака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  (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шчаня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гэта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дзіцяня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жывёлы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астатнія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дарослыя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lastRenderedPageBreak/>
        <w:t>жывёлы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br/>
        <w:t xml:space="preserve">і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.</w:t>
      </w:r>
      <w:proofErr w:type="gramEnd"/>
    </w:p>
    <w:p w:rsidR="004528AF" w:rsidRPr="004528AF" w:rsidRDefault="004528AF" w:rsidP="004528AF">
      <w:pPr>
        <w:shd w:val="clear" w:color="auto" w:fill="FFFFFF"/>
        <w:spacing w:before="150" w:after="180"/>
        <w:ind w:left="142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3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Скажы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, у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каго</w:t>
      </w:r>
      <w:proofErr w:type="spellEnd"/>
      <w:proofErr w:type="gram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....?”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вострыя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рогі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?    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каровы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у быка, 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казы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кароткі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хвост?</w:t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вострыя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кіпцюры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?</w:t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вялі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</w:t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ія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вушы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?</w:t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ёсць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пятачок?</w:t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доў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г</w:t>
      </w:r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хвост?</w:t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  <w:t xml:space="preserve">У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каго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на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нагах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капыты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?</w:t>
      </w:r>
    </w:p>
    <w:p w:rsidR="004528AF" w:rsidRPr="004528AF" w:rsidRDefault="00D0135F" w:rsidP="004528A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4528AF" w:rsidRPr="004528AF" w:rsidRDefault="004528AF" w:rsidP="004528AF">
      <w:pPr>
        <w:shd w:val="clear" w:color="auto" w:fill="FFFFFF"/>
        <w:spacing w:before="225" w:after="150"/>
        <w:ind w:firstLine="0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Тэма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Жывёлы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халодных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 xml:space="preserve"> </w:t>
      </w:r>
      <w:proofErr w:type="spellStart"/>
      <w:proofErr w:type="gramStart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краін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FF6600"/>
          <w:kern w:val="36"/>
          <w:sz w:val="27"/>
          <w:szCs w:val="27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1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Назаві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сям'ю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жывёл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Напрыклад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: мама –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маржыха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тата – морж,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дзіцяня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маржаня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дзіцяняты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маржаняты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г.д</w:t>
      </w:r>
      <w:proofErr w:type="spellEnd"/>
      <w:r w:rsidRPr="004528AF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2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Палічы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жывёл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Вы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называеце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жывёлу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лічыць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",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колькі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жывёл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сядзіць</w:t>
      </w:r>
      <w:proofErr w:type="spellEnd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 xml:space="preserve"> на </w:t>
      </w:r>
      <w:proofErr w:type="spellStart"/>
      <w:r w:rsidRPr="004528AF">
        <w:rPr>
          <w:rFonts w:ascii="Arial" w:eastAsia="Times New Roman" w:hAnsi="Arial" w:cs="Arial"/>
          <w:b/>
          <w:bCs/>
          <w:i/>
          <w:iCs/>
          <w:color w:val="000099"/>
          <w:sz w:val="21"/>
          <w:szCs w:val="21"/>
          <w:lang w:eastAsia="ru-RU"/>
        </w:rPr>
        <w:t>ільдзіне</w:t>
      </w:r>
      <w:proofErr w:type="spellEnd"/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Адна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сава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две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савы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тры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савы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чатыры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савы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пяць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соў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шэсць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со</w:t>
      </w:r>
      <w:proofErr w:type="gram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.....</w:t>
      </w:r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br/>
      </w:r>
      <w:proofErr w:type="spellStart"/>
      <w:proofErr w:type="gram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Адзін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цюлень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два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цюлені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тры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цюлені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чатыры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цюлені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пяць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цюленяў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шэсць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цюленяў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.....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color w:val="0066FF"/>
          <w:sz w:val="25"/>
          <w:szCs w:val="25"/>
          <w:lang w:eastAsia="ru-RU"/>
        </w:rPr>
        <w:t>3</w:t>
      </w:r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Палічы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дзіцянят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жывёл</w:t>
      </w:r>
      <w:proofErr w:type="spellEnd"/>
      <w:r w:rsidRPr="004528AF">
        <w:rPr>
          <w:rFonts w:ascii="Arial" w:eastAsia="Times New Roman" w:hAnsi="Arial" w:cs="Arial"/>
          <w:b/>
          <w:bCs/>
          <w:color w:val="0066FF"/>
          <w:sz w:val="25"/>
          <w:szCs w:val="25"/>
          <w:lang w:eastAsia="ru-RU"/>
        </w:rPr>
        <w:t>”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Напрыклад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: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адно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маржаня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двое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маржанят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трое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маржанят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чацвёра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маржанят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пяцёра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маржанят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шасцёра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маржанят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Палічыце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 так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алянят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мядзведзянят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савянят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цюлянят</w:t>
      </w:r>
      <w:proofErr w:type="spellEnd"/>
      <w:r w:rsidRPr="004528AF">
        <w:rPr>
          <w:rFonts w:ascii="Arial" w:eastAsia="Times New Roman" w:hAnsi="Arial" w:cs="Arial"/>
          <w:b/>
          <w:bCs/>
          <w:color w:val="000099"/>
          <w:sz w:val="21"/>
          <w:szCs w:val="21"/>
          <w:lang w:eastAsia="ru-RU"/>
        </w:rPr>
        <w:t>.</w:t>
      </w:r>
    </w:p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Default="004528AF"/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Verdana" w:eastAsia="Times New Roman" w:hAnsi="Verdana" w:cs="Tahoma"/>
          <w:b/>
          <w:bCs/>
          <w:color w:val="3399FF"/>
          <w:sz w:val="36"/>
          <w:szCs w:val="36"/>
          <w:u w:val="single"/>
          <w:lang w:eastAsia="ru-RU"/>
        </w:rPr>
        <w:lastRenderedPageBreak/>
        <w:t>Тэма</w:t>
      </w:r>
      <w:proofErr w:type="spellEnd"/>
      <w:r w:rsidRPr="004528AF">
        <w:rPr>
          <w:rFonts w:ascii="Verdana" w:eastAsia="Times New Roman" w:hAnsi="Verdana" w:cs="Tahoma"/>
          <w:b/>
          <w:bCs/>
          <w:color w:val="3399FF"/>
          <w:sz w:val="36"/>
          <w:szCs w:val="36"/>
          <w:u w:val="single"/>
          <w:lang w:eastAsia="ru-RU"/>
        </w:rPr>
        <w:t>: “</w:t>
      </w:r>
      <w:proofErr w:type="gramStart"/>
      <w:r w:rsidRPr="004528AF">
        <w:rPr>
          <w:rFonts w:ascii="Verdana" w:eastAsia="Times New Roman" w:hAnsi="Verdana" w:cs="Tahoma"/>
          <w:b/>
          <w:bCs/>
          <w:color w:val="3399FF"/>
          <w:sz w:val="36"/>
          <w:szCs w:val="36"/>
          <w:u w:val="single"/>
          <w:lang w:eastAsia="ru-RU"/>
        </w:rPr>
        <w:t>Новы</w:t>
      </w:r>
      <w:proofErr w:type="gramEnd"/>
      <w:r w:rsidRPr="004528AF">
        <w:rPr>
          <w:rFonts w:ascii="Verdana" w:eastAsia="Times New Roman" w:hAnsi="Verdana" w:cs="Tahoma"/>
          <w:b/>
          <w:bCs/>
          <w:color w:val="3399FF"/>
          <w:sz w:val="36"/>
          <w:szCs w:val="36"/>
          <w:u w:val="single"/>
          <w:lang w:eastAsia="ru-RU"/>
        </w:rPr>
        <w:t xml:space="preserve"> год”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1.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Паразмаўляйце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. 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Пагаварыце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аб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тым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якое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gram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свята</w:t>
      </w:r>
      <w:proofErr w:type="gram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наступае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што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яно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абазначае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як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рыхтуюцца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людзі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да свята.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2.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Займіцеся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сумеснай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справай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.</w:t>
      </w:r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 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Няхай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gram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ваша</w:t>
      </w:r>
      <w:proofErr w:type="gram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прыме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актыўны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ўдзел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у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працэсе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ўпрыгожвання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ёлачкі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.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Пры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гэтым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замацуйце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паняцці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: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высака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нізка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пасярэдзіне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;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вышэй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ніжэй</w:t>
      </w:r>
      <w:proofErr w:type="spellEnd"/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большы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–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меншы</w:t>
      </w:r>
      <w:proofErr w:type="spellEnd"/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даўжэйшы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карацейшы</w:t>
      </w:r>
      <w:proofErr w:type="spellEnd"/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 3.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Замацуйце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назвы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адценняў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колераў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. 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Няхай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назаве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колеры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цацак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на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ёлцы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(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ружовы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блакітны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салатавы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жоўта-зялёны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фіялетава-блакітны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.)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 4.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Замацуйце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дапасаванне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лічэбнікаў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назоўнікаў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. 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Палічыце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цацкі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на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ёлцы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: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1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шарык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2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шарыкі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3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шарыкі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4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шарыкі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5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шарыкаў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…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Такі</w:t>
      </w:r>
      <w:proofErr w:type="gram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м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жа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чынам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палічыце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хлапушкі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ледзяшы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шышкі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гірлянды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5.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“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Хто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больш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”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Неабходна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па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чарзе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падбіраць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называць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прыметні</w:t>
      </w:r>
      <w:proofErr w:type="gram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к</w:t>
      </w:r>
      <w:proofErr w:type="gram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да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назоўнікаў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Напрыклад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: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Ёлачка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якая? (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зялёная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калючая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духмяная,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навагодняя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.)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Пераможа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той,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хто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апошні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назаве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слова.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Прыметнікі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можна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падбіраць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да любых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слоў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: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цукерка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сняжынка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зіма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Дед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Мароз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г.д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6.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Падрыхтуем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віншаванні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. 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Папрасіце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дзіця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намаляваць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навагоднія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паштоў</w:t>
      </w:r>
      <w:proofErr w:type="gram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к</w:t>
      </w:r>
      <w:proofErr w:type="gram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gram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для</w:t>
      </w:r>
      <w:proofErr w:type="gram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членаў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сям'і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дапамажыце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яму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прыдумаць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віншаванні</w:t>
      </w:r>
      <w:proofErr w:type="spellEnd"/>
      <w:r w:rsidRPr="004528AF">
        <w:rPr>
          <w:rFonts w:ascii="Arial" w:eastAsia="Times New Roman" w:hAnsi="Arial" w:cs="Arial"/>
          <w:b/>
          <w:bCs/>
          <w:color w:val="003399"/>
          <w:sz w:val="21"/>
          <w:szCs w:val="21"/>
          <w:lang w:eastAsia="ru-RU"/>
        </w:rPr>
        <w:t>.</w:t>
      </w:r>
    </w:p>
    <w:p w:rsidR="004528AF" w:rsidRPr="004528AF" w:rsidRDefault="00D0135F" w:rsidP="004528A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111" stroked="f"/>
        </w:pict>
      </w:r>
    </w:p>
    <w:p w:rsidR="004528AF" w:rsidRPr="004528AF" w:rsidRDefault="004528AF" w:rsidP="004528AF">
      <w:pPr>
        <w:shd w:val="clear" w:color="auto" w:fill="FFFFFF"/>
        <w:spacing w:before="225" w:after="150"/>
        <w:ind w:firstLine="0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proofErr w:type="spellStart"/>
      <w:r w:rsidRPr="004528AF">
        <w:rPr>
          <w:rFonts w:ascii="Arial" w:eastAsia="Times New Roman" w:hAnsi="Arial" w:cs="Arial"/>
          <w:b/>
          <w:bCs/>
          <w:color w:val="3366CC"/>
          <w:kern w:val="36"/>
          <w:sz w:val="42"/>
          <w:szCs w:val="42"/>
          <w:u w:val="single"/>
          <w:lang w:eastAsia="ru-RU"/>
        </w:rPr>
        <w:t>Тэма</w:t>
      </w:r>
      <w:proofErr w:type="spellEnd"/>
      <w:r w:rsidRPr="004528AF">
        <w:rPr>
          <w:rFonts w:ascii="Arial" w:eastAsia="Times New Roman" w:hAnsi="Arial" w:cs="Arial"/>
          <w:b/>
          <w:bCs/>
          <w:color w:val="3366CC"/>
          <w:kern w:val="36"/>
          <w:sz w:val="42"/>
          <w:szCs w:val="42"/>
          <w:u w:val="single"/>
          <w:lang w:eastAsia="ru-RU"/>
        </w:rPr>
        <w:t xml:space="preserve"> "</w:t>
      </w:r>
      <w:proofErr w:type="spellStart"/>
      <w:proofErr w:type="gramStart"/>
      <w:r w:rsidRPr="004528AF">
        <w:rPr>
          <w:rFonts w:ascii="Arial" w:eastAsia="Times New Roman" w:hAnsi="Arial" w:cs="Arial"/>
          <w:b/>
          <w:bCs/>
          <w:color w:val="3366CC"/>
          <w:kern w:val="36"/>
          <w:sz w:val="42"/>
          <w:szCs w:val="42"/>
          <w:u w:val="single"/>
          <w:lang w:eastAsia="ru-RU"/>
        </w:rPr>
        <w:t>З</w:t>
      </w:r>
      <w:proofErr w:type="gramEnd"/>
      <w:r w:rsidRPr="004528AF">
        <w:rPr>
          <w:rFonts w:ascii="Arial" w:eastAsia="Times New Roman" w:hAnsi="Arial" w:cs="Arial"/>
          <w:b/>
          <w:bCs/>
          <w:color w:val="3366CC"/>
          <w:kern w:val="36"/>
          <w:sz w:val="42"/>
          <w:szCs w:val="42"/>
          <w:u w:val="single"/>
          <w:lang w:eastAsia="ru-RU"/>
        </w:rPr>
        <w:t>іма</w:t>
      </w:r>
      <w:proofErr w:type="spellEnd"/>
      <w:r w:rsidRPr="004528AF">
        <w:rPr>
          <w:rFonts w:ascii="Arial" w:eastAsia="Times New Roman" w:hAnsi="Arial" w:cs="Arial"/>
          <w:b/>
          <w:bCs/>
          <w:color w:val="3366CC"/>
          <w:kern w:val="36"/>
          <w:sz w:val="42"/>
          <w:szCs w:val="42"/>
          <w:u w:val="single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1.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Назаві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асноўныя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прыкметы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зімы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2.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Практыкаванне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“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Назаві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дзеянне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”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 (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падбор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дзеясловаў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па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сэнсу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 (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што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робіць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?) –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лажыцца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блішчыць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растае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…..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(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сняжынка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лёд,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вецер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мароз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мяцель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3.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Практыкаванне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“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Колькі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іх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?”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 (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дапасаванне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лічэбнікаў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назоўнікаў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Адна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сняжынка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дзве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тры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чатыры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пяць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сняжынак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(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снегавік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гурба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сняжок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горка,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лядзяш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Гэта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ж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заданне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можна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ўскладніц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калі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дапасоўваць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яшчэ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прыметні</w:t>
      </w:r>
      <w:proofErr w:type="gram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</w:t>
      </w:r>
      <w:proofErr w:type="gram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: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lastRenderedPageBreak/>
        <w:t>Адзін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вясёлы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снегавік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два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вясёлыя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снегавікі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тры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вясёлыя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снегавікі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чатыры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вясёлыя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снегавікі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пяць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вясёлых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снегавікоў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г.д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 (</w:t>
      </w:r>
      <w:proofErr w:type="gram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высокая</w:t>
      </w:r>
      <w:proofErr w:type="gram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гурба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маленькі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сняжок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доўгі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лядзяш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халодны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дзень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4.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Закончы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сказ. 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(Сказы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закончыць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потым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паўтарыць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поўнасцю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</w:t>
      </w:r>
      <w:proofErr w:type="gram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бывае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снег, а летам…..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снег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падае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вясной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…..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катаюцца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на санках, а летам….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бывае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холадна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, а летам….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дрэвы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белыя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, а летам…..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холадна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, а летам….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Зімой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растуць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гурбы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летам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растуць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…..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5.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Практыкаванне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“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Што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 xml:space="preserve"> было </w:t>
      </w:r>
      <w:proofErr w:type="spellStart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FF6600"/>
          <w:sz w:val="24"/>
          <w:szCs w:val="24"/>
          <w:lang w:eastAsia="ru-RU"/>
        </w:rPr>
        <w:t>?”</w:t>
      </w:r>
    </w:p>
    <w:p w:rsidR="004528AF" w:rsidRPr="004528AF" w:rsidRDefault="004528AF" w:rsidP="004528AF">
      <w:pPr>
        <w:shd w:val="clear" w:color="auto" w:fill="FFFFFF"/>
        <w:spacing w:before="150" w:after="180" w:line="312" w:lineRule="atLeast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снег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блічшыць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 (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блішчэў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)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снег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ідзе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………………..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снег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лажыцца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……………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вада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замярзае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……………..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мароз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трашчыць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…………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сняжынкі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падаюць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………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Сёння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вецер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дзьме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ўчора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…….</w:t>
      </w: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 w:line="312" w:lineRule="atLeast"/>
        <w:ind w:firstLine="0"/>
        <w:jc w:val="center"/>
        <w:rPr>
          <w:rFonts w:ascii="Tahoma" w:eastAsia="Times New Roman" w:hAnsi="Tahoma" w:cs="Tahoma"/>
          <w:b/>
          <w:bCs/>
          <w:noProof/>
          <w:color w:val="000066"/>
          <w:sz w:val="21"/>
          <w:szCs w:val="21"/>
          <w:lang w:eastAsia="ru-RU"/>
        </w:rPr>
      </w:pPr>
    </w:p>
    <w:p w:rsid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66FF"/>
          <w:szCs w:val="30"/>
          <w:lang w:eastAsia="ru-RU"/>
        </w:rPr>
        <w:lastRenderedPageBreak/>
        <w:t>"ЧАСТКІ ЦЕЛА. ПРАДМЕТЫ ГІ</w:t>
      </w:r>
      <w:proofErr w:type="gramStart"/>
      <w:r w:rsidRPr="004528AF">
        <w:rPr>
          <w:rFonts w:ascii="Tahoma" w:eastAsia="Times New Roman" w:hAnsi="Tahoma" w:cs="Tahoma"/>
          <w:b/>
          <w:bCs/>
          <w:color w:val="0066FF"/>
          <w:szCs w:val="30"/>
          <w:lang w:eastAsia="ru-RU"/>
        </w:rPr>
        <w:t>Г</w:t>
      </w:r>
      <w:proofErr w:type="gramEnd"/>
      <w:r w:rsidRPr="004528AF">
        <w:rPr>
          <w:rFonts w:ascii="Tahoma" w:eastAsia="Times New Roman" w:hAnsi="Tahoma" w:cs="Tahoma"/>
          <w:b/>
          <w:bCs/>
          <w:color w:val="0066FF"/>
          <w:szCs w:val="30"/>
          <w:lang w:eastAsia="ru-RU"/>
        </w:rPr>
        <w:t>ІЕНЫ"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1.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Скажы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ласкава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рука - ручка, нос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носік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вусны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вусначкі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далоні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далонькі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і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г.д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2.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Адзін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многа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"</w:t>
      </w:r>
    </w:p>
    <w:p w:rsidR="004528AF" w:rsidRPr="004528AF" w:rsidRDefault="004528AF" w:rsidP="004528AF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рука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рукі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калена - </w:t>
      </w:r>
      <w:proofErr w:type="spellStart"/>
      <w:proofErr w:type="gram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кален</w:t>
      </w:r>
      <w:proofErr w:type="gram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вока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вочы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...</w:t>
      </w:r>
    </w:p>
    <w:p w:rsidR="004528AF" w:rsidRPr="004528AF" w:rsidRDefault="004528AF" w:rsidP="004528AF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зубы - зуб, пальцы - палец,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пазногаць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пазногці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....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3.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Чым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мы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гэта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робі</w:t>
      </w:r>
      <w:proofErr w:type="gram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м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?"</w:t>
      </w:r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Слухаем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?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Вушамі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Глядзім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?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Вачамі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Лепім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?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Рукамі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  <w:t xml:space="preserve">І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г.д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4.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Скажы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наадварот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Высокі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нізкі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добры - злы,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дужы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слабы,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лянівы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працавіты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вясёлы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сумны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...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5.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Гульня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Што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можна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рабіць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"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Вачамі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глядзець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бачыць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прыглядацца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разглядаць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Вушамі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слухаць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прыслухоўвацца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чуць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Зубамі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-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жаваць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кусаць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адкусваць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грызці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6.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Растлумач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значэнне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слоў</w:t>
      </w:r>
      <w:proofErr w:type="spellEnd"/>
      <w:r w:rsidRPr="004528A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Каравокі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доўгавалосы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блакітнавокі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шыраплечы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высакарослы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7.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Практыкаванне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Чым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мы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гэта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робі</w:t>
      </w:r>
      <w:proofErr w:type="gram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м</w:t>
      </w:r>
      <w:proofErr w:type="spellEnd"/>
      <w:proofErr w:type="gram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?"</w:t>
      </w:r>
    </w:p>
    <w:p w:rsidR="004528AF" w:rsidRPr="004528AF" w:rsidRDefault="004528AF" w:rsidP="004528AF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чысцім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зубы?</w:t>
      </w:r>
    </w:p>
    <w:p w:rsidR="004528AF" w:rsidRPr="004528AF" w:rsidRDefault="004528AF" w:rsidP="004528AF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намыльваем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рукі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?</w:t>
      </w:r>
    </w:p>
    <w:p w:rsidR="004528AF" w:rsidRPr="004528AF" w:rsidRDefault="004528AF" w:rsidP="004528AF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выціраем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твар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?</w:t>
      </w:r>
    </w:p>
    <w:p w:rsidR="004528AF" w:rsidRPr="004528AF" w:rsidRDefault="004528AF" w:rsidP="004528AF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выціраем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нос?</w:t>
      </w:r>
    </w:p>
    <w:p w:rsidR="004528AF" w:rsidRPr="004528AF" w:rsidRDefault="004528AF" w:rsidP="004528AF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расчэсваем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валасы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?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8.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Практыкаванне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"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Выпраў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памылкі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"</w:t>
      </w:r>
    </w:p>
    <w:p w:rsidR="004528AF" w:rsidRPr="004528AF" w:rsidRDefault="004528AF" w:rsidP="004528AF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Кні</w:t>
      </w:r>
      <w:proofErr w:type="gram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га</w:t>
      </w:r>
      <w:proofErr w:type="spellEnd"/>
      <w:proofErr w:type="gram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чытае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дзяўчынку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Мы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пачысцілі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зубы,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потым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прачнуліся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Таня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выцерла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твар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ручніком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потым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памылася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9.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Адгадай</w:t>
      </w:r>
      <w:proofErr w:type="spellEnd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  <w:t>загадкі</w:t>
      </w:r>
      <w:proofErr w:type="spellEnd"/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Два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акенцы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  <w:t xml:space="preserve">На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ноч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зачыняюцца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,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  <w:t xml:space="preserve">А як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сонца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ўстане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,</w:t>
      </w: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br/>
        <w:t xml:space="preserve">Яны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адчыняюцца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 (ВОЧЫ)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Увесь час у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роце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, 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глынуць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не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можам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 (ЯЗЫК)</w:t>
      </w:r>
    </w:p>
    <w:p w:rsidR="004528AF" w:rsidRPr="004528AF" w:rsidRDefault="004528AF" w:rsidP="004528AF">
      <w:pPr>
        <w:shd w:val="clear" w:color="auto" w:fill="FFFFFF"/>
        <w:spacing w:before="150" w:after="180"/>
        <w:ind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У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дзвюх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матуль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па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пяць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сыночкаў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. Усе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адно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імя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 xml:space="preserve"> </w:t>
      </w:r>
      <w:proofErr w:type="spellStart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маюць</w:t>
      </w:r>
      <w:proofErr w:type="spellEnd"/>
      <w:r w:rsidRPr="004528AF">
        <w:rPr>
          <w:rFonts w:ascii="Tahoma" w:eastAsia="Times New Roman" w:hAnsi="Tahoma" w:cs="Tahoma"/>
          <w:b/>
          <w:bCs/>
          <w:color w:val="000066"/>
          <w:sz w:val="21"/>
          <w:szCs w:val="21"/>
          <w:lang w:eastAsia="ru-RU"/>
        </w:rPr>
        <w:t>. (РУКІ І ПАЛЬЦЫ)</w:t>
      </w:r>
    </w:p>
    <w:p w:rsidR="004528AF" w:rsidRDefault="004528AF"/>
    <w:sectPr w:rsidR="004528AF" w:rsidSect="00F17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283"/>
    <w:multiLevelType w:val="multilevel"/>
    <w:tmpl w:val="F3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05A26"/>
    <w:multiLevelType w:val="multilevel"/>
    <w:tmpl w:val="7C4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52778"/>
    <w:multiLevelType w:val="multilevel"/>
    <w:tmpl w:val="B7FE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AF"/>
    <w:rsid w:val="0004653B"/>
    <w:rsid w:val="00090BEE"/>
    <w:rsid w:val="001A47EC"/>
    <w:rsid w:val="003C19B3"/>
    <w:rsid w:val="004528AF"/>
    <w:rsid w:val="00762F2B"/>
    <w:rsid w:val="009D27C0"/>
    <w:rsid w:val="00A04119"/>
    <w:rsid w:val="00A61677"/>
    <w:rsid w:val="00AE77D7"/>
    <w:rsid w:val="00BD62E4"/>
    <w:rsid w:val="00D0135F"/>
    <w:rsid w:val="00D8335D"/>
    <w:rsid w:val="00E11563"/>
    <w:rsid w:val="00E91122"/>
    <w:rsid w:val="00F17C89"/>
    <w:rsid w:val="00F71FEB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2018-01-16T08:26:00Z</dcterms:created>
  <dcterms:modified xsi:type="dcterms:W3CDTF">2018-01-16T08:26:00Z</dcterms:modified>
</cp:coreProperties>
</file>