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rStyle w:val="a4"/>
          <w:color w:val="000000"/>
          <w:sz w:val="28"/>
          <w:szCs w:val="28"/>
        </w:rPr>
        <w:t xml:space="preserve">Социальное </w:t>
      </w:r>
      <w:proofErr w:type="spellStart"/>
      <w:r w:rsidRPr="00714714">
        <w:rPr>
          <w:rStyle w:val="a4"/>
          <w:color w:val="000000"/>
          <w:sz w:val="28"/>
          <w:szCs w:val="28"/>
        </w:rPr>
        <w:t>дистанцирование</w:t>
      </w:r>
      <w:proofErr w:type="spellEnd"/>
      <w:r w:rsidRPr="00714714">
        <w:rPr>
          <w:rStyle w:val="a4"/>
          <w:color w:val="000000"/>
          <w:sz w:val="28"/>
          <w:szCs w:val="28"/>
        </w:rPr>
        <w:t> </w:t>
      </w:r>
      <w:r w:rsidRPr="00714714">
        <w:rPr>
          <w:color w:val="000000"/>
          <w:sz w:val="28"/>
          <w:szCs w:val="28"/>
        </w:rPr>
        <w:t>– это комплекс немедикаментозных санитарно-эпидемиологических мероприятий (действий), направленных на остановку или замедление распространения инфекционного заболевания.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rStyle w:val="a4"/>
          <w:color w:val="000000"/>
          <w:sz w:val="28"/>
          <w:szCs w:val="28"/>
        </w:rPr>
        <w:t>Цель </w:t>
      </w:r>
      <w:r w:rsidRPr="00714714">
        <w:rPr>
          <w:color w:val="000000"/>
          <w:sz w:val="28"/>
          <w:szCs w:val="28"/>
        </w:rPr>
        <w:t xml:space="preserve">социального </w:t>
      </w:r>
      <w:proofErr w:type="spellStart"/>
      <w:r w:rsidRPr="00714714">
        <w:rPr>
          <w:color w:val="000000"/>
          <w:sz w:val="28"/>
          <w:szCs w:val="28"/>
        </w:rPr>
        <w:t>дистанцирования</w:t>
      </w:r>
      <w:proofErr w:type="spellEnd"/>
      <w:r w:rsidRPr="00714714">
        <w:rPr>
          <w:color w:val="000000"/>
          <w:sz w:val="28"/>
          <w:szCs w:val="28"/>
        </w:rPr>
        <w:t xml:space="preserve"> – снижение вероятности контакта между инфицированными и неинфицированными людьми, чтобы уменьшить уровень передачи инфекции.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714714">
        <w:rPr>
          <w:rStyle w:val="a4"/>
          <w:color w:val="000000"/>
          <w:sz w:val="28"/>
          <w:szCs w:val="28"/>
        </w:rPr>
        <w:t>Принцип </w:t>
      </w:r>
      <w:r w:rsidRPr="00714714">
        <w:rPr>
          <w:color w:val="000000"/>
          <w:sz w:val="28"/>
          <w:szCs w:val="28"/>
        </w:rPr>
        <w:t xml:space="preserve">социального </w:t>
      </w:r>
      <w:proofErr w:type="spellStart"/>
      <w:r w:rsidRPr="00714714">
        <w:rPr>
          <w:color w:val="000000"/>
          <w:sz w:val="28"/>
          <w:szCs w:val="28"/>
        </w:rPr>
        <w:t>дистанцирования</w:t>
      </w:r>
      <w:proofErr w:type="spellEnd"/>
      <w:r w:rsidRPr="00714714">
        <w:rPr>
          <w:color w:val="000000"/>
          <w:sz w:val="28"/>
          <w:szCs w:val="28"/>
        </w:rPr>
        <w:t xml:space="preserve"> – человек организует свою жизнь таким образом, чтобы сократить на ¾контакты за пределами дома и работы и на ¼ – на работе.</w:t>
      </w:r>
      <w:proofErr w:type="gramEnd"/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 xml:space="preserve">Если люди практикуют «социальное </w:t>
      </w:r>
      <w:proofErr w:type="spellStart"/>
      <w:r w:rsidRPr="00714714">
        <w:rPr>
          <w:color w:val="000000"/>
          <w:sz w:val="28"/>
          <w:szCs w:val="28"/>
        </w:rPr>
        <w:t>дистанцирование</w:t>
      </w:r>
      <w:proofErr w:type="spellEnd"/>
      <w:r w:rsidRPr="00714714">
        <w:rPr>
          <w:color w:val="000000"/>
          <w:sz w:val="28"/>
          <w:szCs w:val="28"/>
        </w:rPr>
        <w:t>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14714">
        <w:rPr>
          <w:rStyle w:val="a4"/>
          <w:color w:val="000000"/>
          <w:sz w:val="28"/>
          <w:szCs w:val="28"/>
        </w:rPr>
        <w:t>Рекомендации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Избегайте физических контактов, включая рукопожатия и объятия.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Отрывайте двери не ладонью.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Постарайтесь не касаться руками лица.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Как можно чаще мойте руки.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Как можно чаще проветривайте помещения.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Проводите дезинфекцию поверхностей, особенно дверных ручек и поверхности двери.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Постарайтесь не курить сигареты, в том числе электронные, или кальян.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Находясь дома, придерживайтесь здорового питания и физической активности.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rStyle w:val="a4"/>
          <w:color w:val="000000"/>
          <w:sz w:val="28"/>
          <w:szCs w:val="28"/>
        </w:rPr>
        <w:t>Правила поведения вне дома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В общественных местах соблюдайте расстояние 1–1,5 м от других людей.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Соблюдайте гигиену рук и респираторный этикет.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rStyle w:val="a4"/>
          <w:color w:val="000000"/>
          <w:sz w:val="28"/>
          <w:szCs w:val="28"/>
        </w:rPr>
        <w:t>Как вести себя на работе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Соблюдайте расстояние 1–1,5 м между рабочими местами сотрудников.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Как можно чаще мойте руки, обрабатывайте спиртосодержащим антисептиком (гелем, салфетками).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Старайтесь не касаться носа и рта, мыть руки перед и после таких прикосновений.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Используйте, при необходимости, одноразовые бумажные платки, полотенца, салфетки.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714714">
        <w:rPr>
          <w:rStyle w:val="a4"/>
          <w:color w:val="000000"/>
          <w:sz w:val="28"/>
          <w:szCs w:val="28"/>
        </w:rPr>
        <w:t>Инструкции по правильному мытью рук</w:t>
      </w:r>
      <w:r w:rsidRPr="00714714">
        <w:rPr>
          <w:color w:val="000000"/>
          <w:sz w:val="28"/>
          <w:szCs w:val="28"/>
        </w:rPr>
        <w:t> предполагают: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использование умеренно горячей воды и мыла (температура жидкости не влияет на результат процедуры);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интенсивное очищение кожных покровов на протяжении минимум 20 секунд;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714">
        <w:rPr>
          <w:color w:val="000000"/>
          <w:sz w:val="28"/>
          <w:szCs w:val="28"/>
        </w:rPr>
        <w:t>удаление загрязнений с каждого пальца и обоих запястий.</w:t>
      </w:r>
    </w:p>
    <w:p w:rsidR="00714714" w:rsidRPr="00714714" w:rsidRDefault="00714714" w:rsidP="0071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714714">
        <w:rPr>
          <w:color w:val="000000"/>
          <w:sz w:val="28"/>
          <w:szCs w:val="28"/>
        </w:rPr>
        <w:lastRenderedPageBreak/>
        <w:t>Прикосновение к лицу и глазам допустимо только после тщательного мытья рук. В общественном транспорте можно воспользоваться одноразовой салфеткой с антисептическим составом. </w:t>
      </w:r>
    </w:p>
    <w:p w:rsidR="0097513D" w:rsidRPr="00714714" w:rsidRDefault="0097513D" w:rsidP="0071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13D" w:rsidRPr="007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14"/>
    <w:rsid w:val="00714714"/>
    <w:rsid w:val="009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1</cp:revision>
  <dcterms:created xsi:type="dcterms:W3CDTF">2020-12-16T17:23:00Z</dcterms:created>
  <dcterms:modified xsi:type="dcterms:W3CDTF">2020-12-16T17:24:00Z</dcterms:modified>
</cp:coreProperties>
</file>